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D1291" w14:textId="77777777" w:rsidR="00A93AF1" w:rsidRPr="00A93AF1" w:rsidRDefault="00A93AF1" w:rsidP="00A93AF1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A93AF1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7EEE59DF" wp14:editId="18FAB248">
            <wp:simplePos x="0" y="0"/>
            <wp:positionH relativeFrom="page">
              <wp:posOffset>5846445</wp:posOffset>
            </wp:positionH>
            <wp:positionV relativeFrom="paragraph">
              <wp:posOffset>57150</wp:posOffset>
            </wp:positionV>
            <wp:extent cx="1437640" cy="1429385"/>
            <wp:effectExtent l="38100" t="57150" r="48260" b="56515"/>
            <wp:wrapTight wrapText="bothSides">
              <wp:wrapPolygon edited="0">
                <wp:start x="-617" y="-253"/>
                <wp:lineTo x="-673" y="9264"/>
                <wp:lineTo x="-32" y="21049"/>
                <wp:lineTo x="15780" y="21909"/>
                <wp:lineTo x="22068" y="21563"/>
                <wp:lineTo x="21905" y="8022"/>
                <wp:lineTo x="21420" y="-889"/>
                <wp:lineTo x="4241" y="-520"/>
                <wp:lineTo x="-617" y="-253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7794">
                      <a:off x="0" y="0"/>
                      <a:ext cx="1437640" cy="142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AF1">
        <w:rPr>
          <w:rFonts w:ascii="Arial" w:hAnsi="Arial" w:cs="Arial"/>
          <w:b/>
          <w:sz w:val="44"/>
          <w:szCs w:val="44"/>
        </w:rPr>
        <w:t>Grundschule am Metzenberg</w:t>
      </w:r>
    </w:p>
    <w:p w14:paraId="3F4E531E" w14:textId="77777777" w:rsidR="00A93AF1" w:rsidRPr="00A93AF1" w:rsidRDefault="00A93AF1" w:rsidP="00A93A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D77BD8" w14:textId="77777777" w:rsidR="00A93AF1" w:rsidRPr="00A93AF1" w:rsidRDefault="00A93AF1" w:rsidP="00A93A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3AF1">
        <w:rPr>
          <w:rFonts w:ascii="Arial" w:hAnsi="Arial" w:cs="Arial"/>
          <w:sz w:val="24"/>
          <w:szCs w:val="24"/>
        </w:rPr>
        <w:t>Miteinander – Füreinander</w:t>
      </w:r>
    </w:p>
    <w:p w14:paraId="77B6CE0E" w14:textId="77777777" w:rsidR="00A93AF1" w:rsidRPr="00A93AF1" w:rsidRDefault="00A93AF1" w:rsidP="00A93A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3AF1">
        <w:rPr>
          <w:rFonts w:ascii="Arial" w:hAnsi="Arial" w:cs="Arial"/>
          <w:sz w:val="24"/>
          <w:szCs w:val="24"/>
        </w:rPr>
        <w:t>Schritt für Schritt gemeinsam zum Ziel</w:t>
      </w:r>
    </w:p>
    <w:p w14:paraId="3B0BDEF4" w14:textId="77777777" w:rsidR="00A93AF1" w:rsidRPr="00A93AF1" w:rsidRDefault="00A93AF1" w:rsidP="00A93AF1">
      <w:pPr>
        <w:tabs>
          <w:tab w:val="left" w:pos="7513"/>
        </w:tabs>
        <w:spacing w:after="0" w:line="240" w:lineRule="auto"/>
        <w:rPr>
          <w:rFonts w:ascii="Arial" w:hAnsi="Arial" w:cs="Arial"/>
          <w:u w:val="thick"/>
        </w:rPr>
      </w:pPr>
      <w:r w:rsidRPr="00A93AF1">
        <w:rPr>
          <w:rFonts w:ascii="Arial" w:hAnsi="Arial" w:cs="Arial"/>
          <w:u w:val="thick"/>
        </w:rPr>
        <w:tab/>
      </w:r>
    </w:p>
    <w:p w14:paraId="62FBCDF3" w14:textId="66491F9E" w:rsidR="00F6154C" w:rsidRPr="00F962A6" w:rsidRDefault="00F6154C" w:rsidP="00F962A6">
      <w:pPr>
        <w:tabs>
          <w:tab w:val="left" w:pos="6804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0832195D" w14:textId="5340E5C8" w:rsidR="00EC6E42" w:rsidRPr="00F962A6" w:rsidRDefault="00EC6E42" w:rsidP="0041027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962A6">
        <w:rPr>
          <w:rFonts w:ascii="Arial" w:hAnsi="Arial" w:cs="Arial"/>
          <w:b/>
          <w:bCs/>
          <w:sz w:val="24"/>
          <w:szCs w:val="24"/>
          <w:u w:val="single"/>
        </w:rPr>
        <w:t>Ganztagsbetreuung</w:t>
      </w:r>
    </w:p>
    <w:p w14:paraId="78F3B7CA" w14:textId="047F617F" w:rsidR="00A93AF1" w:rsidRPr="00F962A6" w:rsidRDefault="00A93AF1" w:rsidP="004102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CBFA30" w14:textId="77777777" w:rsidR="00F962A6" w:rsidRPr="00F962A6" w:rsidRDefault="00F962A6" w:rsidP="004102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E24970" w14:textId="2BE6FF6B" w:rsidR="00B26B9C" w:rsidRPr="00F962A6" w:rsidRDefault="00B26B9C" w:rsidP="0041027C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</w:rPr>
      </w:pPr>
      <w:r w:rsidRPr="00F962A6">
        <w:rPr>
          <w:rStyle w:val="Fett"/>
          <w:rFonts w:ascii="Arial" w:hAnsi="Arial" w:cs="Arial"/>
          <w:b w:val="0"/>
        </w:rPr>
        <w:t>Liebe Eltern,</w:t>
      </w:r>
    </w:p>
    <w:p w14:paraId="2B28389D" w14:textId="5D58C545" w:rsidR="00B26B9C" w:rsidRDefault="00B26B9C" w:rsidP="0041027C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F962A6">
        <w:rPr>
          <w:rFonts w:ascii="Arial" w:hAnsi="Arial" w:cs="Arial"/>
        </w:rPr>
        <w:t xml:space="preserve">die Grundschule am Metzenberg </w:t>
      </w:r>
      <w:r w:rsidR="00EF4181">
        <w:rPr>
          <w:rFonts w:ascii="Arial" w:hAnsi="Arial" w:cs="Arial"/>
        </w:rPr>
        <w:t>bietet</w:t>
      </w:r>
      <w:r w:rsidRPr="00F962A6">
        <w:rPr>
          <w:rFonts w:ascii="Arial" w:hAnsi="Arial" w:cs="Arial"/>
        </w:rPr>
        <w:t xml:space="preserve"> ein umfassendes Ganztagsangebot im Rahmen des „Pakts für den Ganztag“</w:t>
      </w:r>
      <w:r w:rsidR="001E4A84" w:rsidRPr="00F962A6">
        <w:rPr>
          <w:rFonts w:ascii="Arial" w:hAnsi="Arial" w:cs="Arial"/>
        </w:rPr>
        <w:t xml:space="preserve"> (</w:t>
      </w:r>
      <w:proofErr w:type="spellStart"/>
      <w:r w:rsidR="001E4A84" w:rsidRPr="00F962A6">
        <w:rPr>
          <w:rFonts w:ascii="Arial" w:hAnsi="Arial" w:cs="Arial"/>
        </w:rPr>
        <w:t>PfdG</w:t>
      </w:r>
      <w:proofErr w:type="spellEnd"/>
      <w:r w:rsidR="001E4A84" w:rsidRPr="00F962A6">
        <w:rPr>
          <w:rFonts w:ascii="Arial" w:hAnsi="Arial" w:cs="Arial"/>
        </w:rPr>
        <w:t>) an</w:t>
      </w:r>
      <w:r w:rsidRPr="00F962A6">
        <w:rPr>
          <w:rFonts w:ascii="Arial" w:hAnsi="Arial" w:cs="Arial"/>
        </w:rPr>
        <w:t>. Dieses Angebot wird gemeinschaftlich vom Land Hessen und dem Schwalm-Eder-Kreis finanziert und ermöglicht eine verlässliche Betreuung und Förderung Ihrer Kinder über den Unterricht hinaus.</w:t>
      </w:r>
    </w:p>
    <w:p w14:paraId="5504B147" w14:textId="77777777" w:rsidR="0041027C" w:rsidRPr="00F962A6" w:rsidRDefault="0041027C" w:rsidP="0041027C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41109A3B" w14:textId="3011C34A" w:rsidR="00B26B9C" w:rsidRPr="00F962A6" w:rsidRDefault="00B26B9C" w:rsidP="0041027C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F962A6">
        <w:rPr>
          <w:rFonts w:ascii="Arial" w:hAnsi="Arial" w:cs="Arial"/>
        </w:rPr>
        <w:t>Zu den wesentlichen Bestandteilen des Ganztagsangebots gehören:</w:t>
      </w:r>
    </w:p>
    <w:p w14:paraId="34F98FF1" w14:textId="5AFE3CD6" w:rsidR="00B26B9C" w:rsidRPr="00F962A6" w:rsidRDefault="00507594" w:rsidP="0041027C">
      <w:pPr>
        <w:pStyle w:val="Standard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Möglichkeit eines </w:t>
      </w:r>
      <w:r w:rsidR="00E36D4C" w:rsidRPr="00F962A6">
        <w:rPr>
          <w:rFonts w:ascii="Arial" w:hAnsi="Arial" w:cs="Arial"/>
        </w:rPr>
        <w:t>w</w:t>
      </w:r>
      <w:r>
        <w:rPr>
          <w:rFonts w:ascii="Arial" w:hAnsi="Arial" w:cs="Arial"/>
        </w:rPr>
        <w:t>armen</w:t>
      </w:r>
      <w:r w:rsidR="00B26B9C" w:rsidRPr="00F962A6">
        <w:rPr>
          <w:rFonts w:ascii="Arial" w:hAnsi="Arial" w:cs="Arial"/>
        </w:rPr>
        <w:t xml:space="preserve"> Mittagessen</w:t>
      </w:r>
      <w:r>
        <w:rPr>
          <w:rFonts w:ascii="Arial" w:hAnsi="Arial" w:cs="Arial"/>
        </w:rPr>
        <w:t>s</w:t>
      </w:r>
      <w:r w:rsidR="00B26B9C" w:rsidRPr="00F962A6">
        <w:rPr>
          <w:rFonts w:ascii="Arial" w:hAnsi="Arial" w:cs="Arial"/>
        </w:rPr>
        <w:t xml:space="preserve"> (Caterer)</w:t>
      </w:r>
    </w:p>
    <w:p w14:paraId="6513E777" w14:textId="77777777" w:rsidR="00B26B9C" w:rsidRPr="00F962A6" w:rsidRDefault="00B26B9C" w:rsidP="0041027C">
      <w:pPr>
        <w:pStyle w:val="Standard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962A6">
        <w:rPr>
          <w:rFonts w:ascii="Arial" w:hAnsi="Arial" w:cs="Arial"/>
        </w:rPr>
        <w:t>Betreuung vor und nach dem Unterricht</w:t>
      </w:r>
    </w:p>
    <w:p w14:paraId="47A3B50B" w14:textId="673415F0" w:rsidR="00B26B9C" w:rsidRPr="00F962A6" w:rsidRDefault="00B26B9C" w:rsidP="0041027C">
      <w:pPr>
        <w:pStyle w:val="Standard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962A6">
        <w:rPr>
          <w:rFonts w:ascii="Arial" w:hAnsi="Arial" w:cs="Arial"/>
        </w:rPr>
        <w:t>Hausaufgabenbetreuung</w:t>
      </w:r>
    </w:p>
    <w:p w14:paraId="6E6547A7" w14:textId="26267283" w:rsidR="00B26B9C" w:rsidRPr="00F962A6" w:rsidRDefault="00E36D4C" w:rsidP="0041027C">
      <w:pPr>
        <w:pStyle w:val="Standard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962A6">
        <w:rPr>
          <w:rFonts w:ascii="Arial" w:hAnsi="Arial" w:cs="Arial"/>
        </w:rPr>
        <w:t>v</w:t>
      </w:r>
      <w:r w:rsidR="00B26B9C" w:rsidRPr="00F962A6">
        <w:rPr>
          <w:rFonts w:ascii="Arial" w:hAnsi="Arial" w:cs="Arial"/>
        </w:rPr>
        <w:t>ielfältige Arbeitsgemeinschaften</w:t>
      </w:r>
      <w:r w:rsidR="00EF4181">
        <w:rPr>
          <w:rFonts w:ascii="Arial" w:hAnsi="Arial" w:cs="Arial"/>
        </w:rPr>
        <w:t xml:space="preserve"> (offene AGs und </w:t>
      </w:r>
      <w:r w:rsidR="00C759DE">
        <w:rPr>
          <w:rFonts w:ascii="Arial" w:hAnsi="Arial" w:cs="Arial"/>
        </w:rPr>
        <w:t xml:space="preserve">feste AGs, in die man sich </w:t>
      </w:r>
      <w:r w:rsidR="00D23908">
        <w:rPr>
          <w:rFonts w:ascii="Arial" w:hAnsi="Arial" w:cs="Arial"/>
        </w:rPr>
        <w:t xml:space="preserve">jeweils </w:t>
      </w:r>
      <w:bookmarkStart w:id="0" w:name="_GoBack"/>
      <w:bookmarkEnd w:id="0"/>
      <w:r w:rsidR="00C759DE">
        <w:rPr>
          <w:rFonts w:ascii="Arial" w:hAnsi="Arial" w:cs="Arial"/>
        </w:rPr>
        <w:t xml:space="preserve">für ein Halbjahr einwählen kann.) Erstklässlerinnen und Erstklässler können sich ab dem 2. Schulhalbjahr in feste AGs einwählen. Offene AGs dürfen sie </w:t>
      </w:r>
      <w:r w:rsidR="0070111E">
        <w:rPr>
          <w:rFonts w:ascii="Arial" w:hAnsi="Arial" w:cs="Arial"/>
        </w:rPr>
        <w:t xml:space="preserve">von Beginn an </w:t>
      </w:r>
      <w:r w:rsidR="00C759DE">
        <w:rPr>
          <w:rFonts w:ascii="Arial" w:hAnsi="Arial" w:cs="Arial"/>
        </w:rPr>
        <w:t>grundsätzlich besuchen.</w:t>
      </w:r>
    </w:p>
    <w:p w14:paraId="3E7AB7A5" w14:textId="57B22B1B" w:rsidR="00B26B9C" w:rsidRPr="00F962A6" w:rsidRDefault="00B26B9C" w:rsidP="0041027C">
      <w:pPr>
        <w:pStyle w:val="Standard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962A6">
        <w:rPr>
          <w:rFonts w:ascii="Arial" w:hAnsi="Arial" w:cs="Arial"/>
        </w:rPr>
        <w:t>Spiel-, Bewegungs- und Kreativangebote</w:t>
      </w:r>
    </w:p>
    <w:p w14:paraId="04E41707" w14:textId="77777777" w:rsidR="00B26B9C" w:rsidRPr="00F962A6" w:rsidRDefault="00B26B9C" w:rsidP="0041027C">
      <w:pPr>
        <w:pStyle w:val="Standard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962A6">
        <w:rPr>
          <w:rFonts w:ascii="Arial" w:hAnsi="Arial" w:cs="Arial"/>
        </w:rPr>
        <w:t>Ruhe-, Spiel- und Aufenthaltsräume</w:t>
      </w:r>
    </w:p>
    <w:p w14:paraId="3D54121A" w14:textId="586F8AB1" w:rsidR="00B26B9C" w:rsidRPr="00F962A6" w:rsidRDefault="00E36D4C" w:rsidP="0041027C">
      <w:pPr>
        <w:pStyle w:val="Standard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962A6">
        <w:rPr>
          <w:rFonts w:ascii="Arial" w:hAnsi="Arial" w:cs="Arial"/>
        </w:rPr>
        <w:t>z</w:t>
      </w:r>
      <w:r w:rsidR="00B26B9C" w:rsidRPr="00F962A6">
        <w:rPr>
          <w:rFonts w:ascii="Arial" w:hAnsi="Arial" w:cs="Arial"/>
        </w:rPr>
        <w:t>usätzliche Busfahrt am Nachmittag</w:t>
      </w:r>
      <w:r w:rsidR="00737DFE">
        <w:rPr>
          <w:rFonts w:ascii="Arial" w:hAnsi="Arial" w:cs="Arial"/>
        </w:rPr>
        <w:t xml:space="preserve"> (15</w:t>
      </w:r>
      <w:r w:rsidR="00EF4181">
        <w:rPr>
          <w:rFonts w:ascii="Arial" w:hAnsi="Arial" w:cs="Arial"/>
        </w:rPr>
        <w:t>:05</w:t>
      </w:r>
      <w:r w:rsidR="00737DFE">
        <w:rPr>
          <w:rFonts w:ascii="Arial" w:hAnsi="Arial" w:cs="Arial"/>
        </w:rPr>
        <w:t xml:space="preserve"> Uhr)</w:t>
      </w:r>
    </w:p>
    <w:p w14:paraId="5D474FE0" w14:textId="0B7A5A20" w:rsidR="00B26B9C" w:rsidRPr="00F962A6" w:rsidRDefault="00B26B9C" w:rsidP="0041027C">
      <w:pPr>
        <w:pStyle w:val="Standard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962A6">
        <w:rPr>
          <w:rFonts w:ascii="Arial" w:hAnsi="Arial" w:cs="Arial"/>
        </w:rPr>
        <w:t>Ferienbe</w:t>
      </w:r>
      <w:r w:rsidR="001E4A84" w:rsidRPr="00F962A6">
        <w:rPr>
          <w:rFonts w:ascii="Arial" w:hAnsi="Arial" w:cs="Arial"/>
        </w:rPr>
        <w:t>treuung</w:t>
      </w:r>
      <w:r w:rsidR="0035562C">
        <w:rPr>
          <w:rFonts w:ascii="Arial" w:hAnsi="Arial" w:cs="Arial"/>
        </w:rPr>
        <w:t xml:space="preserve"> (findet ab einer bestimmten Anmeldezahl statt)</w:t>
      </w:r>
    </w:p>
    <w:p w14:paraId="05240CE6" w14:textId="77777777" w:rsidR="0041027C" w:rsidRPr="00F962A6" w:rsidRDefault="0041027C" w:rsidP="0041027C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13D03BD0" w14:textId="36E83005" w:rsidR="00B26B9C" w:rsidRDefault="00B26B9C" w:rsidP="0041027C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F962A6">
        <w:rPr>
          <w:rFonts w:ascii="Arial" w:hAnsi="Arial" w:cs="Arial"/>
        </w:rPr>
        <w:t>Im Rahmen des „Pakts für den Ganztag“ können Eltern aus vier zeitlichen Modulen für die Nachmittagsbetreuung wählen.</w:t>
      </w:r>
    </w:p>
    <w:p w14:paraId="0486FBB9" w14:textId="77777777" w:rsidR="002F4985" w:rsidRPr="00F962A6" w:rsidRDefault="002F4985" w:rsidP="0041027C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2F4985" w14:paraId="38E2D35E" w14:textId="77777777" w:rsidTr="002F4985">
        <w:tc>
          <w:tcPr>
            <w:tcW w:w="4815" w:type="dxa"/>
          </w:tcPr>
          <w:p w14:paraId="3B072098" w14:textId="77777777" w:rsidR="002F4985" w:rsidRDefault="002F4985" w:rsidP="002F498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A (3 Tage/Woche)</w:t>
            </w:r>
          </w:p>
        </w:tc>
        <w:tc>
          <w:tcPr>
            <w:tcW w:w="4815" w:type="dxa"/>
          </w:tcPr>
          <w:p w14:paraId="1B7A2B7B" w14:textId="77777777" w:rsidR="002F4985" w:rsidRDefault="002F4985" w:rsidP="002F498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7:30 Uhr – 15:00 Uhr</w:t>
            </w:r>
          </w:p>
        </w:tc>
      </w:tr>
      <w:tr w:rsidR="002F4985" w14:paraId="5BBE2AAC" w14:textId="77777777" w:rsidTr="002F4985">
        <w:tc>
          <w:tcPr>
            <w:tcW w:w="4815" w:type="dxa"/>
          </w:tcPr>
          <w:p w14:paraId="70D39423" w14:textId="0D462835" w:rsidR="002F4985" w:rsidRDefault="00F914E1" w:rsidP="002F498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B (3</w:t>
            </w:r>
            <w:r w:rsidR="002F4985">
              <w:rPr>
                <w:rFonts w:ascii="Arial" w:hAnsi="Arial" w:cs="Arial"/>
              </w:rPr>
              <w:t xml:space="preserve"> Tage/Woche)</w:t>
            </w:r>
          </w:p>
        </w:tc>
        <w:tc>
          <w:tcPr>
            <w:tcW w:w="4815" w:type="dxa"/>
          </w:tcPr>
          <w:p w14:paraId="7FE6FE7E" w14:textId="77777777" w:rsidR="002F4985" w:rsidRDefault="002F4985" w:rsidP="002F498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7:30 Uhr – 17:00 Uhr</w:t>
            </w:r>
          </w:p>
        </w:tc>
      </w:tr>
      <w:tr w:rsidR="002F4985" w14:paraId="402F04AC" w14:textId="77777777" w:rsidTr="002F4985">
        <w:tc>
          <w:tcPr>
            <w:tcW w:w="4815" w:type="dxa"/>
          </w:tcPr>
          <w:p w14:paraId="2977EEEA" w14:textId="5355F702" w:rsidR="002F4985" w:rsidRDefault="003D1004" w:rsidP="002F498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C (5</w:t>
            </w:r>
            <w:r w:rsidR="002F4985">
              <w:rPr>
                <w:rFonts w:ascii="Arial" w:hAnsi="Arial" w:cs="Arial"/>
              </w:rPr>
              <w:t xml:space="preserve"> Tage/Woche)</w:t>
            </w:r>
          </w:p>
        </w:tc>
        <w:tc>
          <w:tcPr>
            <w:tcW w:w="4815" w:type="dxa"/>
          </w:tcPr>
          <w:p w14:paraId="79154618" w14:textId="77777777" w:rsidR="002F4985" w:rsidRDefault="002F4985" w:rsidP="002F498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7:30 Uhr – 15:00 Uhr</w:t>
            </w:r>
          </w:p>
        </w:tc>
      </w:tr>
      <w:tr w:rsidR="002F4985" w14:paraId="2459C205" w14:textId="77777777" w:rsidTr="002F4985">
        <w:tc>
          <w:tcPr>
            <w:tcW w:w="4815" w:type="dxa"/>
          </w:tcPr>
          <w:p w14:paraId="66D3215C" w14:textId="77777777" w:rsidR="002F4985" w:rsidRDefault="002F4985" w:rsidP="002F498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 D (5 Tage/Woche)</w:t>
            </w:r>
          </w:p>
        </w:tc>
        <w:tc>
          <w:tcPr>
            <w:tcW w:w="4815" w:type="dxa"/>
          </w:tcPr>
          <w:p w14:paraId="4CB3AF52" w14:textId="77777777" w:rsidR="002F4985" w:rsidRDefault="002F4985" w:rsidP="002F4985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7:30 Uhr – 17:00 Uhr</w:t>
            </w:r>
          </w:p>
        </w:tc>
      </w:tr>
    </w:tbl>
    <w:p w14:paraId="1399E827" w14:textId="77777777" w:rsidR="0041027C" w:rsidRPr="00F962A6" w:rsidRDefault="0041027C" w:rsidP="0041027C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732B3A1D" w14:textId="236B812E" w:rsidR="002F4985" w:rsidRDefault="002F4985" w:rsidP="0041027C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Aktuell findet der Ganztag bis 15 Uhr statt.</w:t>
      </w:r>
    </w:p>
    <w:p w14:paraId="405574ED" w14:textId="67178B7E" w:rsidR="00654831" w:rsidRPr="00F962A6" w:rsidRDefault="00654831" w:rsidP="0041027C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F962A6">
        <w:rPr>
          <w:rFonts w:ascii="Arial" w:hAnsi="Arial" w:cs="Arial"/>
        </w:rPr>
        <w:t xml:space="preserve">Wenn Ihr Kind bereits </w:t>
      </w:r>
      <w:r w:rsidR="0074559D" w:rsidRPr="00F962A6">
        <w:rPr>
          <w:rFonts w:ascii="Arial" w:hAnsi="Arial" w:cs="Arial"/>
        </w:rPr>
        <w:t>den Ganztag besucht</w:t>
      </w:r>
      <w:r w:rsidRPr="00F962A6">
        <w:rPr>
          <w:rFonts w:ascii="Arial" w:hAnsi="Arial" w:cs="Arial"/>
        </w:rPr>
        <w:t xml:space="preserve">, verlängert sich die Teilnahme </w:t>
      </w:r>
      <w:r w:rsidR="0074559D" w:rsidRPr="00F962A6">
        <w:rPr>
          <w:rFonts w:ascii="Arial" w:hAnsi="Arial" w:cs="Arial"/>
        </w:rPr>
        <w:t xml:space="preserve">automatisch um ein weiteres Schuljahr bis zum Ende der Grundschulzeit, wenn </w:t>
      </w:r>
      <w:r w:rsidR="0041027C" w:rsidRPr="00F962A6">
        <w:rPr>
          <w:rFonts w:ascii="Arial" w:hAnsi="Arial" w:cs="Arial"/>
        </w:rPr>
        <w:t xml:space="preserve">der Vertrag </w:t>
      </w:r>
      <w:r w:rsidR="0074559D" w:rsidRPr="00F962A6">
        <w:rPr>
          <w:rFonts w:ascii="Arial" w:hAnsi="Arial" w:cs="Arial"/>
        </w:rPr>
        <w:t>nicht</w:t>
      </w:r>
      <w:r w:rsidR="0041027C" w:rsidRPr="00F962A6">
        <w:rPr>
          <w:rFonts w:ascii="Arial" w:hAnsi="Arial" w:cs="Arial"/>
        </w:rPr>
        <w:t xml:space="preserve"> bis zum</w:t>
      </w:r>
      <w:r w:rsidR="00794688" w:rsidRPr="00F962A6">
        <w:rPr>
          <w:rFonts w:ascii="Arial" w:hAnsi="Arial" w:cs="Arial"/>
        </w:rPr>
        <w:t xml:space="preserve"> </w:t>
      </w:r>
      <w:r w:rsidR="0041027C" w:rsidRPr="00F962A6">
        <w:rPr>
          <w:rFonts w:ascii="Arial" w:hAnsi="Arial" w:cs="Arial"/>
        </w:rPr>
        <w:t xml:space="preserve">30. Juni </w:t>
      </w:r>
      <w:r w:rsidR="00794688" w:rsidRPr="00F962A6">
        <w:rPr>
          <w:rFonts w:ascii="Arial" w:hAnsi="Arial" w:cs="Arial"/>
        </w:rPr>
        <w:t xml:space="preserve">eines Jahres </w:t>
      </w:r>
      <w:r w:rsidR="0041027C" w:rsidRPr="00F962A6">
        <w:rPr>
          <w:rFonts w:ascii="Arial" w:hAnsi="Arial" w:cs="Arial"/>
        </w:rPr>
        <w:t xml:space="preserve">gekündigt wird. </w:t>
      </w:r>
      <w:r w:rsidR="00507594">
        <w:rPr>
          <w:rFonts w:ascii="Arial" w:hAnsi="Arial" w:cs="Arial"/>
        </w:rPr>
        <w:t>Nähere Informationen finden Sie auf der Homepage der Schule</w:t>
      </w:r>
      <w:r w:rsidR="0041027C" w:rsidRPr="00F962A6">
        <w:rPr>
          <w:rFonts w:ascii="Arial" w:hAnsi="Arial" w:cs="Arial"/>
        </w:rPr>
        <w:t xml:space="preserve"> </w:t>
      </w:r>
      <w:r w:rsidR="00126A5C" w:rsidRPr="00F962A6">
        <w:rPr>
          <w:rFonts w:ascii="Arial" w:hAnsi="Arial" w:cs="Arial"/>
        </w:rPr>
        <w:t>(</w:t>
      </w:r>
      <w:hyperlink r:id="rId8" w:history="1">
        <w:r w:rsidR="00126A5C" w:rsidRPr="00F962A6">
          <w:rPr>
            <w:rStyle w:val="Hyperlink"/>
            <w:rFonts w:ascii="Arial" w:hAnsi="Arial" w:cs="Arial"/>
            <w:color w:val="auto"/>
            <w:u w:val="none"/>
          </w:rPr>
          <w:t>www.grundschule-am-metzenberg.de</w:t>
        </w:r>
      </w:hyperlink>
      <w:r w:rsidR="00126A5C" w:rsidRPr="00F962A6">
        <w:rPr>
          <w:rFonts w:ascii="Arial" w:hAnsi="Arial" w:cs="Arial"/>
        </w:rPr>
        <w:t xml:space="preserve">) </w:t>
      </w:r>
      <w:r w:rsidR="0041027C" w:rsidRPr="00F962A6">
        <w:rPr>
          <w:rFonts w:ascii="Arial" w:hAnsi="Arial" w:cs="Arial"/>
        </w:rPr>
        <w:t>u</w:t>
      </w:r>
      <w:r w:rsidR="00EF3914" w:rsidRPr="00F962A6">
        <w:rPr>
          <w:rFonts w:ascii="Arial" w:hAnsi="Arial" w:cs="Arial"/>
        </w:rPr>
        <w:t>nter der Rubrik „Formulare“</w:t>
      </w:r>
      <w:r w:rsidR="002F4985">
        <w:rPr>
          <w:rFonts w:ascii="Arial" w:hAnsi="Arial" w:cs="Arial"/>
        </w:rPr>
        <w:t xml:space="preserve"> sowie</w:t>
      </w:r>
      <w:r w:rsidR="00507594">
        <w:rPr>
          <w:rFonts w:ascii="Arial" w:hAnsi="Arial" w:cs="Arial"/>
        </w:rPr>
        <w:t xml:space="preserve"> </w:t>
      </w:r>
      <w:r w:rsidR="002F4985">
        <w:rPr>
          <w:rFonts w:ascii="Arial" w:hAnsi="Arial" w:cs="Arial"/>
        </w:rPr>
        <w:t xml:space="preserve">unter </w:t>
      </w:r>
      <w:r w:rsidR="00507594">
        <w:rPr>
          <w:rFonts w:ascii="Arial" w:hAnsi="Arial" w:cs="Arial"/>
        </w:rPr>
        <w:t>der Rubrik „</w:t>
      </w:r>
      <w:r w:rsidR="00762FD4">
        <w:rPr>
          <w:rFonts w:ascii="Arial" w:hAnsi="Arial" w:cs="Arial"/>
        </w:rPr>
        <w:t xml:space="preserve">Pakt für den </w:t>
      </w:r>
      <w:r w:rsidR="00507594">
        <w:rPr>
          <w:rFonts w:ascii="Arial" w:hAnsi="Arial" w:cs="Arial"/>
        </w:rPr>
        <w:t>Ganztag“</w:t>
      </w:r>
      <w:r w:rsidR="00EF3914" w:rsidRPr="00F962A6">
        <w:rPr>
          <w:rFonts w:ascii="Arial" w:hAnsi="Arial" w:cs="Arial"/>
        </w:rPr>
        <w:t xml:space="preserve">. </w:t>
      </w:r>
      <w:r w:rsidR="00F962A6">
        <w:rPr>
          <w:rFonts w:ascii="Arial" w:hAnsi="Arial" w:cs="Arial"/>
        </w:rPr>
        <w:t>Ausgefüllte</w:t>
      </w:r>
      <w:r w:rsidR="00EF3914" w:rsidRPr="00F962A6">
        <w:rPr>
          <w:rFonts w:ascii="Arial" w:hAnsi="Arial" w:cs="Arial"/>
        </w:rPr>
        <w:t xml:space="preserve"> Formulare geben Sie bitte immer an die Schule zurück.</w:t>
      </w:r>
    </w:p>
    <w:p w14:paraId="4FED983B" w14:textId="77777777" w:rsidR="0041027C" w:rsidRPr="00F962A6" w:rsidRDefault="0041027C" w:rsidP="0041027C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4BEA3A42" w14:textId="051D1968" w:rsidR="00B26B9C" w:rsidRPr="00F962A6" w:rsidRDefault="00B26B9C" w:rsidP="0041027C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  <w:r w:rsidRPr="00F962A6">
        <w:rPr>
          <w:rStyle w:val="Fett"/>
          <w:rFonts w:ascii="Arial" w:hAnsi="Arial" w:cs="Arial"/>
        </w:rPr>
        <w:t>Mit freundlichen Grüßen</w:t>
      </w:r>
    </w:p>
    <w:p w14:paraId="48644F45" w14:textId="77777777" w:rsidR="0041027C" w:rsidRPr="00F962A6" w:rsidRDefault="0041027C" w:rsidP="0041027C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41638DF8" w14:textId="57813C2A" w:rsidR="00B26B9C" w:rsidRDefault="00B26B9C" w:rsidP="0041027C">
      <w:pPr>
        <w:pStyle w:val="StandardWeb"/>
        <w:spacing w:before="0" w:beforeAutospacing="0" w:after="0" w:afterAutospacing="0"/>
        <w:rPr>
          <w:rStyle w:val="Hervorhebung"/>
          <w:rFonts w:ascii="Arial" w:hAnsi="Arial" w:cs="Arial"/>
        </w:rPr>
      </w:pPr>
      <w:r w:rsidRPr="00F962A6">
        <w:rPr>
          <w:rStyle w:val="Hervorhebung"/>
          <w:rFonts w:ascii="Arial" w:hAnsi="Arial" w:cs="Arial"/>
        </w:rPr>
        <w:t>Das Team der Grundschule am Metzenberg</w:t>
      </w:r>
    </w:p>
    <w:p w14:paraId="13EDF8F8" w14:textId="2B74F02D" w:rsidR="00F914E1" w:rsidRDefault="00F914E1" w:rsidP="0041027C">
      <w:pPr>
        <w:pStyle w:val="StandardWeb"/>
        <w:spacing w:before="0" w:beforeAutospacing="0" w:after="0" w:afterAutospacing="0"/>
        <w:rPr>
          <w:rStyle w:val="Hervorhebung"/>
          <w:rFonts w:ascii="Arial" w:hAnsi="Arial" w:cs="Arial"/>
        </w:rPr>
      </w:pPr>
    </w:p>
    <w:p w14:paraId="402EBD06" w14:textId="5C165E61" w:rsidR="00F914E1" w:rsidRDefault="00F914E1" w:rsidP="0041027C">
      <w:pPr>
        <w:pStyle w:val="StandardWeb"/>
        <w:spacing w:before="0" w:beforeAutospacing="0" w:after="0" w:afterAutospacing="0"/>
        <w:rPr>
          <w:rStyle w:val="Hervorhebung"/>
          <w:rFonts w:ascii="Arial" w:hAnsi="Arial" w:cs="Arial"/>
        </w:rPr>
      </w:pPr>
    </w:p>
    <w:p w14:paraId="612F88DA" w14:textId="77A1F653" w:rsidR="00F914E1" w:rsidRDefault="00F914E1" w:rsidP="0041027C">
      <w:pPr>
        <w:pStyle w:val="StandardWeb"/>
        <w:spacing w:before="0" w:beforeAutospacing="0" w:after="0" w:afterAutospacing="0"/>
        <w:rPr>
          <w:rStyle w:val="Hervorhebung"/>
          <w:rFonts w:ascii="Arial" w:hAnsi="Arial" w:cs="Arial"/>
        </w:rPr>
      </w:pPr>
    </w:p>
    <w:p w14:paraId="10ED7DAA" w14:textId="6AC5C98A" w:rsidR="00F914E1" w:rsidRPr="00F914E1" w:rsidRDefault="00F914E1" w:rsidP="0041027C">
      <w:pPr>
        <w:pStyle w:val="StandardWeb"/>
        <w:spacing w:before="0" w:beforeAutospacing="0" w:after="0" w:afterAutospacing="0"/>
        <w:rPr>
          <w:rStyle w:val="Hervorhebung"/>
          <w:rFonts w:ascii="Arial" w:hAnsi="Arial" w:cs="Arial"/>
          <w:i w:val="0"/>
        </w:rPr>
      </w:pPr>
      <w:r>
        <w:rPr>
          <w:rStyle w:val="Hervorhebung"/>
          <w:rFonts w:ascii="Arial" w:hAnsi="Arial" w:cs="Arial"/>
          <w:i w:val="0"/>
        </w:rPr>
        <w:t>Bei weiteren Fragen zum Ganztag können Sie sich von 11:30 Uhr – 15</w:t>
      </w:r>
      <w:r w:rsidR="00D23908">
        <w:rPr>
          <w:rStyle w:val="Hervorhebung"/>
          <w:rFonts w:ascii="Arial" w:hAnsi="Arial" w:cs="Arial"/>
          <w:i w:val="0"/>
        </w:rPr>
        <w:t>:00</w:t>
      </w:r>
      <w:r>
        <w:rPr>
          <w:rStyle w:val="Hervorhebung"/>
          <w:rFonts w:ascii="Arial" w:hAnsi="Arial" w:cs="Arial"/>
          <w:i w:val="0"/>
        </w:rPr>
        <w:t xml:space="preserve"> Uhr mit Frau Dr. </w:t>
      </w:r>
      <w:proofErr w:type="spellStart"/>
      <w:r>
        <w:rPr>
          <w:rStyle w:val="Hervorhebung"/>
          <w:rFonts w:ascii="Arial" w:hAnsi="Arial" w:cs="Arial"/>
          <w:i w:val="0"/>
        </w:rPr>
        <w:t>Gonder</w:t>
      </w:r>
      <w:proofErr w:type="spellEnd"/>
      <w:r>
        <w:rPr>
          <w:rStyle w:val="Hervorhebung"/>
          <w:rFonts w:ascii="Arial" w:hAnsi="Arial" w:cs="Arial"/>
          <w:i w:val="0"/>
        </w:rPr>
        <w:t xml:space="preserve"> (Ganztagsleitung) telefonisch </w:t>
      </w:r>
      <w:r>
        <w:rPr>
          <w:rStyle w:val="Hervorhebung"/>
          <w:rFonts w:ascii="Arial" w:hAnsi="Arial" w:cs="Arial"/>
          <w:i w:val="0"/>
        </w:rPr>
        <w:t>in Verbindung setzen</w:t>
      </w:r>
      <w:r>
        <w:rPr>
          <w:rStyle w:val="Hervorhebung"/>
          <w:rFonts w:ascii="Arial" w:hAnsi="Arial" w:cs="Arial"/>
          <w:i w:val="0"/>
        </w:rPr>
        <w:t xml:space="preserve"> (0174 4597186) </w:t>
      </w:r>
      <w:r w:rsidR="00D23908">
        <w:rPr>
          <w:rStyle w:val="Hervorhebung"/>
          <w:rFonts w:ascii="Arial" w:hAnsi="Arial" w:cs="Arial"/>
          <w:i w:val="0"/>
        </w:rPr>
        <w:t>oder eine E-M</w:t>
      </w:r>
      <w:r>
        <w:rPr>
          <w:rStyle w:val="Hervorhebung"/>
          <w:rFonts w:ascii="Arial" w:hAnsi="Arial" w:cs="Arial"/>
          <w:i w:val="0"/>
        </w:rPr>
        <w:t xml:space="preserve">ail schreiben an: </w:t>
      </w:r>
      <w:r w:rsidR="003D1004">
        <w:rPr>
          <w:rStyle w:val="Hervorhebung"/>
          <w:rFonts w:ascii="Arial" w:hAnsi="Arial" w:cs="Arial"/>
          <w:i w:val="0"/>
        </w:rPr>
        <w:t>ganztagsbetreuung.g.schrecksbach@schulen.schwalm-eder-kreis.de.</w:t>
      </w:r>
    </w:p>
    <w:sectPr w:rsidR="00F914E1" w:rsidRPr="00F914E1" w:rsidSect="0041027C">
      <w:footerReference w:type="default" r:id="rId9"/>
      <w:pgSz w:w="11906" w:h="16838"/>
      <w:pgMar w:top="709" w:right="849" w:bottom="56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3EF99" w14:textId="77777777" w:rsidR="0015332F" w:rsidRDefault="0015332F" w:rsidP="00C10537">
      <w:pPr>
        <w:spacing w:after="0" w:line="240" w:lineRule="auto"/>
      </w:pPr>
      <w:r>
        <w:separator/>
      </w:r>
    </w:p>
  </w:endnote>
  <w:endnote w:type="continuationSeparator" w:id="0">
    <w:p w14:paraId="66161A38" w14:textId="77777777" w:rsidR="0015332F" w:rsidRDefault="0015332F" w:rsidP="00C1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C08F" w14:textId="486B95FA" w:rsidR="00C10537" w:rsidRPr="001273F1" w:rsidRDefault="001273F1" w:rsidP="001273F1">
    <w:pPr>
      <w:pStyle w:val="Fuzeile"/>
      <w:rPr>
        <w:sz w:val="12"/>
        <w:szCs w:val="12"/>
      </w:rPr>
    </w:pPr>
    <w:r w:rsidRPr="001273F1">
      <w:rPr>
        <w:sz w:val="12"/>
        <w:szCs w:val="12"/>
      </w:rPr>
      <w:fldChar w:fldCharType="begin"/>
    </w:r>
    <w:r w:rsidRPr="001273F1">
      <w:rPr>
        <w:sz w:val="12"/>
        <w:szCs w:val="12"/>
      </w:rPr>
      <w:instrText xml:space="preserve"> FILENAME \p \* MERGEFORMAT </w:instrText>
    </w:r>
    <w:r w:rsidRPr="001273F1">
      <w:rPr>
        <w:sz w:val="12"/>
        <w:szCs w:val="12"/>
      </w:rPr>
      <w:fldChar w:fldCharType="separate"/>
    </w:r>
    <w:r w:rsidR="00762FD4">
      <w:rPr>
        <w:noProof/>
        <w:sz w:val="12"/>
        <w:szCs w:val="12"/>
      </w:rPr>
      <w:t>C:\Users\evelyn.michel\OneDrive - FWU EU CLOUD\Ganztag\Ganztagsbetreuung Informationen.docx</w:t>
    </w:r>
    <w:r w:rsidRPr="001273F1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AA558" w14:textId="77777777" w:rsidR="0015332F" w:rsidRDefault="0015332F" w:rsidP="00C10537">
      <w:pPr>
        <w:spacing w:after="0" w:line="240" w:lineRule="auto"/>
      </w:pPr>
      <w:r>
        <w:separator/>
      </w:r>
    </w:p>
  </w:footnote>
  <w:footnote w:type="continuationSeparator" w:id="0">
    <w:p w14:paraId="557FE0CC" w14:textId="77777777" w:rsidR="0015332F" w:rsidRDefault="0015332F" w:rsidP="00C10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7988"/>
    <w:multiLevelType w:val="multilevel"/>
    <w:tmpl w:val="7086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60632"/>
    <w:multiLevelType w:val="multilevel"/>
    <w:tmpl w:val="B374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42"/>
    <w:rsid w:val="000030BB"/>
    <w:rsid w:val="00077F16"/>
    <w:rsid w:val="000F3D30"/>
    <w:rsid w:val="00126A5C"/>
    <w:rsid w:val="001273F1"/>
    <w:rsid w:val="0015332F"/>
    <w:rsid w:val="001C64FE"/>
    <w:rsid w:val="001E4A84"/>
    <w:rsid w:val="00296D63"/>
    <w:rsid w:val="002F4985"/>
    <w:rsid w:val="0031183C"/>
    <w:rsid w:val="0034230B"/>
    <w:rsid w:val="0035562C"/>
    <w:rsid w:val="00361E87"/>
    <w:rsid w:val="003D1004"/>
    <w:rsid w:val="0041027C"/>
    <w:rsid w:val="00435503"/>
    <w:rsid w:val="004465C2"/>
    <w:rsid w:val="00507594"/>
    <w:rsid w:val="00623374"/>
    <w:rsid w:val="00654831"/>
    <w:rsid w:val="006A55CC"/>
    <w:rsid w:val="006D69A9"/>
    <w:rsid w:val="006F4324"/>
    <w:rsid w:val="0070111E"/>
    <w:rsid w:val="00737DFE"/>
    <w:rsid w:val="0074559D"/>
    <w:rsid w:val="00762FD4"/>
    <w:rsid w:val="007773E5"/>
    <w:rsid w:val="00794688"/>
    <w:rsid w:val="008E2ABD"/>
    <w:rsid w:val="008F0684"/>
    <w:rsid w:val="008F11D6"/>
    <w:rsid w:val="00962D2A"/>
    <w:rsid w:val="009C1E00"/>
    <w:rsid w:val="00A25FB3"/>
    <w:rsid w:val="00A93AF1"/>
    <w:rsid w:val="00AA364F"/>
    <w:rsid w:val="00B16FB1"/>
    <w:rsid w:val="00B26B9C"/>
    <w:rsid w:val="00B30BFA"/>
    <w:rsid w:val="00B3372D"/>
    <w:rsid w:val="00B65591"/>
    <w:rsid w:val="00BE4114"/>
    <w:rsid w:val="00C10537"/>
    <w:rsid w:val="00C759DE"/>
    <w:rsid w:val="00CC6E4D"/>
    <w:rsid w:val="00D23908"/>
    <w:rsid w:val="00D776B2"/>
    <w:rsid w:val="00DC29D7"/>
    <w:rsid w:val="00E36D4C"/>
    <w:rsid w:val="00E52CA0"/>
    <w:rsid w:val="00E64619"/>
    <w:rsid w:val="00EC6E42"/>
    <w:rsid w:val="00ED40BD"/>
    <w:rsid w:val="00EF3914"/>
    <w:rsid w:val="00EF4181"/>
    <w:rsid w:val="00F6154C"/>
    <w:rsid w:val="00F914E1"/>
    <w:rsid w:val="00F962A6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C573"/>
  <w15:chartTrackingRefBased/>
  <w15:docId w15:val="{2EFCD1E7-BD09-46D2-BABF-6D7C7F3C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link w:val="UntertitelZchn"/>
    <w:qFormat/>
    <w:rsid w:val="00A9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A93AF1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B16FB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0537"/>
  </w:style>
  <w:style w:type="paragraph" w:styleId="Fuzeile">
    <w:name w:val="footer"/>
    <w:basedOn w:val="Standard"/>
    <w:link w:val="FuzeileZchn"/>
    <w:uiPriority w:val="99"/>
    <w:unhideWhenUsed/>
    <w:rsid w:val="00C1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05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B9C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B2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26B9C"/>
    <w:rPr>
      <w:b/>
      <w:bCs/>
    </w:rPr>
  </w:style>
  <w:style w:type="character" w:styleId="Hervorhebung">
    <w:name w:val="Emphasis"/>
    <w:basedOn w:val="Absatz-Standardschriftart"/>
    <w:uiPriority w:val="20"/>
    <w:qFormat/>
    <w:rsid w:val="00B26B9C"/>
    <w:rPr>
      <w:i/>
      <w:iCs/>
    </w:rPr>
  </w:style>
  <w:style w:type="table" w:styleId="Tabellenraster">
    <w:name w:val="Table Grid"/>
    <w:basedOn w:val="NormaleTabelle"/>
    <w:uiPriority w:val="39"/>
    <w:rsid w:val="00A2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ndschule-am-metzenber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 343403_1</dc:creator>
  <cp:keywords/>
  <dc:description/>
  <cp:lastModifiedBy>evelyn.michel</cp:lastModifiedBy>
  <cp:revision>2</cp:revision>
  <cp:lastPrinted>2026-05-06T09:22:00Z</cp:lastPrinted>
  <dcterms:created xsi:type="dcterms:W3CDTF">2026-05-06T10:15:00Z</dcterms:created>
  <dcterms:modified xsi:type="dcterms:W3CDTF">2026-05-06T10:15:00Z</dcterms:modified>
</cp:coreProperties>
</file>